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DB8B9" w14:textId="77777777" w:rsidR="00C420BC" w:rsidRPr="003F5E4D" w:rsidRDefault="00C420BC" w:rsidP="00C420BC">
      <w:pPr>
        <w:spacing w:line="240" w:lineRule="auto"/>
        <w:rPr>
          <w:b/>
        </w:rPr>
      </w:pPr>
      <w:r w:rsidRPr="00C420BC">
        <w:rPr>
          <w:sz w:val="32"/>
          <w:szCs w:val="32"/>
        </w:rPr>
        <w:t>LEPOA Fall Bass Fishing Classic</w:t>
      </w:r>
      <w:r>
        <w:br/>
      </w:r>
      <w:r w:rsidRPr="00C420BC">
        <w:rPr>
          <w:i/>
        </w:rPr>
        <w:t>Open to Loch Erin Residents</w:t>
      </w:r>
      <w:r>
        <w:br/>
      </w:r>
      <w:r>
        <w:br/>
      </w:r>
      <w:r w:rsidRPr="00C420BC">
        <w:rPr>
          <w:b/>
        </w:rPr>
        <w:t>S</w:t>
      </w:r>
      <w:r w:rsidR="003F5E4D">
        <w:rPr>
          <w:b/>
        </w:rPr>
        <w:t>aturday</w:t>
      </w:r>
      <w:r w:rsidRPr="00C420BC">
        <w:rPr>
          <w:b/>
        </w:rPr>
        <w:t xml:space="preserve">, </w:t>
      </w:r>
      <w:r w:rsidR="003F5E4D">
        <w:rPr>
          <w:b/>
        </w:rPr>
        <w:t>October 10</w:t>
      </w:r>
      <w:r w:rsidR="003F5E4D" w:rsidRPr="003F5E4D">
        <w:rPr>
          <w:b/>
          <w:vertAlign w:val="superscript"/>
        </w:rPr>
        <w:t>th</w:t>
      </w:r>
      <w:r w:rsidR="00A91B1E">
        <w:rPr>
          <w:b/>
        </w:rPr>
        <w:t>, 20</w:t>
      </w:r>
      <w:r w:rsidR="003F5E4D">
        <w:rPr>
          <w:b/>
        </w:rPr>
        <w:t>20</w:t>
      </w:r>
      <w:r>
        <w:br/>
        <w:t>Blast-off at 8:00 AM, from Leprechaun Park (Loch Erin boat launch)</w:t>
      </w:r>
      <w:r>
        <w:br/>
        <w:t>Weigh-in at 2:00 PM sharp</w:t>
      </w:r>
      <w:r>
        <w:br/>
      </w:r>
      <w:r>
        <w:br/>
      </w:r>
      <w:r w:rsidRPr="00C420BC">
        <w:rPr>
          <w:b/>
        </w:rPr>
        <w:t>$40 Entry Fee per Boat</w:t>
      </w:r>
      <w:r>
        <w:t xml:space="preserve"> (2 anglers max per boat). </w:t>
      </w:r>
    </w:p>
    <w:p w14:paraId="0A746940" w14:textId="77777777" w:rsidR="00C420BC" w:rsidRDefault="00C420BC" w:rsidP="00C420BC">
      <w:pPr>
        <w:pStyle w:val="ListParagraph"/>
        <w:numPr>
          <w:ilvl w:val="0"/>
          <w:numId w:val="2"/>
        </w:numPr>
        <w:spacing w:line="240" w:lineRule="auto"/>
      </w:pPr>
      <w:r>
        <w:t xml:space="preserve">Includes $10 toward Big Bass </w:t>
      </w:r>
    </w:p>
    <w:p w14:paraId="2EF68023" w14:textId="77777777" w:rsidR="00C420BC" w:rsidRDefault="00C420BC" w:rsidP="00C420BC">
      <w:pPr>
        <w:pStyle w:val="ListParagraph"/>
        <w:numPr>
          <w:ilvl w:val="0"/>
          <w:numId w:val="2"/>
        </w:numPr>
        <w:spacing w:line="240" w:lineRule="auto"/>
      </w:pPr>
      <w:r>
        <w:t>First, second and third place payout will be determined based on the number of boats registered.</w:t>
      </w:r>
    </w:p>
    <w:p w14:paraId="419E87EC" w14:textId="77777777" w:rsidR="00C420BC" w:rsidRDefault="00C420BC" w:rsidP="00C420BC">
      <w:pPr>
        <w:spacing w:line="240" w:lineRule="auto"/>
      </w:pPr>
      <w:r w:rsidRPr="00C420BC">
        <w:rPr>
          <w:u w:val="single"/>
        </w:rPr>
        <w:t>Pre-Registration is required</w:t>
      </w:r>
      <w:r>
        <w:t>, as the tournament is limited to 15 boats. Entry fee will be collected the day of the tournament.</w:t>
      </w:r>
      <w:r>
        <w:br/>
      </w:r>
      <w:r>
        <w:br/>
        <w:t>Rules:</w:t>
      </w:r>
    </w:p>
    <w:p w14:paraId="79D12DF7" w14:textId="77777777" w:rsidR="00C420BC" w:rsidRDefault="00C420BC" w:rsidP="00C420BC">
      <w:pPr>
        <w:pStyle w:val="ListParagraph"/>
        <w:numPr>
          <w:ilvl w:val="0"/>
          <w:numId w:val="1"/>
        </w:numPr>
        <w:spacing w:line="240" w:lineRule="auto"/>
      </w:pPr>
      <w:r>
        <w:t>5 fish limit</w:t>
      </w:r>
      <w:r w:rsidR="00F05DE8">
        <w:t xml:space="preserve"> per 2-person team</w:t>
      </w:r>
      <w:r>
        <w:t xml:space="preserve"> (14” State minimum size)</w:t>
      </w:r>
    </w:p>
    <w:p w14:paraId="68DD56A3" w14:textId="77777777" w:rsidR="00C420BC" w:rsidRDefault="00C420BC" w:rsidP="00C420BC">
      <w:pPr>
        <w:pStyle w:val="ListParagraph"/>
        <w:numPr>
          <w:ilvl w:val="0"/>
          <w:numId w:val="1"/>
        </w:numPr>
        <w:spacing w:line="240" w:lineRule="auto"/>
      </w:pPr>
      <w:r>
        <w:t>Must have an operational live well, with recirculation</w:t>
      </w:r>
    </w:p>
    <w:p w14:paraId="0E519970" w14:textId="77777777" w:rsidR="00F05DE8" w:rsidRDefault="00F05DE8" w:rsidP="00C420BC">
      <w:pPr>
        <w:pStyle w:val="ListParagraph"/>
        <w:numPr>
          <w:ilvl w:val="0"/>
          <w:numId w:val="1"/>
        </w:numPr>
        <w:spacing w:line="240" w:lineRule="auto"/>
      </w:pPr>
      <w:r>
        <w:t>No Live Bait. Only one “rod and reel” may be used per angler at a time. No Trolling.</w:t>
      </w:r>
    </w:p>
    <w:p w14:paraId="6B781894" w14:textId="77777777" w:rsidR="00C420BC" w:rsidRDefault="00C420BC" w:rsidP="00C420BC">
      <w:pPr>
        <w:pStyle w:val="ListParagraph"/>
        <w:numPr>
          <w:ilvl w:val="0"/>
          <w:numId w:val="1"/>
        </w:numPr>
        <w:spacing w:line="240" w:lineRule="auto"/>
      </w:pPr>
      <w:r>
        <w:t>In the unlikely event of a dead fish being weighed in, a 1 lb. penalty per dead fish will be enforced</w:t>
      </w:r>
      <w:r>
        <w:br/>
      </w:r>
    </w:p>
    <w:p w14:paraId="7953DD20" w14:textId="77777777" w:rsidR="00C420BC" w:rsidRDefault="00C420BC" w:rsidP="00C420BC">
      <w:pPr>
        <w:spacing w:line="240" w:lineRule="auto"/>
      </w:pPr>
      <w:r>
        <w:t xml:space="preserve">This is meant to be a fun, friendly community-based competition. </w:t>
      </w:r>
      <w:r w:rsidRPr="00C420BC">
        <w:t xml:space="preserve">Send an email to </w:t>
      </w:r>
      <w:hyperlink r:id="rId5" w:history="1">
        <w:r w:rsidRPr="00C420BC">
          <w:rPr>
            <w:rStyle w:val="Hyperlink"/>
          </w:rPr>
          <w:t>christian.c.malcolm@gmail.com</w:t>
        </w:r>
      </w:hyperlink>
      <w:r w:rsidRPr="00C420BC">
        <w:t xml:space="preserve"> to register or with any questions.</w:t>
      </w:r>
    </w:p>
    <w:p w14:paraId="2156FC1A" w14:textId="77777777" w:rsidR="00C420BC" w:rsidRDefault="00C420BC" w:rsidP="00C420BC">
      <w:pPr>
        <w:spacing w:line="240" w:lineRule="auto"/>
      </w:pPr>
    </w:p>
    <w:p w14:paraId="21124571" w14:textId="77777777" w:rsidR="00C420BC" w:rsidRDefault="00C420BC" w:rsidP="00C420BC">
      <w:pPr>
        <w:spacing w:line="240" w:lineRule="auto"/>
      </w:pPr>
    </w:p>
    <w:sectPr w:rsidR="00C420BC" w:rsidSect="00C420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20B34"/>
    <w:multiLevelType w:val="hybridMultilevel"/>
    <w:tmpl w:val="E9342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60F9B"/>
    <w:multiLevelType w:val="hybridMultilevel"/>
    <w:tmpl w:val="BA10B2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BC"/>
    <w:rsid w:val="003F5E4D"/>
    <w:rsid w:val="004D22A3"/>
    <w:rsid w:val="0053585A"/>
    <w:rsid w:val="007805E2"/>
    <w:rsid w:val="00A91B1E"/>
    <w:rsid w:val="00C420BC"/>
    <w:rsid w:val="00F0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4AB8"/>
  <w15:chartTrackingRefBased/>
  <w15:docId w15:val="{A174E049-68DC-4816-BC86-562FC743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0B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2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ICF International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Malcolm, Jennifer</dc:creator>
  <cp:keywords/>
  <dc:description/>
  <cp:lastModifiedBy>kathy kanable</cp:lastModifiedBy>
  <cp:revision>2</cp:revision>
  <dcterms:created xsi:type="dcterms:W3CDTF">2020-09-15T13:55:00Z</dcterms:created>
  <dcterms:modified xsi:type="dcterms:W3CDTF">2020-09-15T13:55:00Z</dcterms:modified>
</cp:coreProperties>
</file>